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44F72" w14:textId="77777777" w:rsidR="004A1F3B" w:rsidRDefault="004A1F3B">
      <w:pPr>
        <w:spacing w:before="80" w:after="80"/>
      </w:pPr>
    </w:p>
    <w:p w14:paraId="1AF8D535" w14:textId="77777777" w:rsidR="004A1F3B" w:rsidRDefault="00000000">
      <w:pPr>
        <w:spacing w:after="20"/>
        <w:jc w:val="center"/>
      </w:pPr>
      <w:r>
        <w:rPr>
          <w:b/>
          <w:bCs/>
          <w:sz w:val="36"/>
          <w:szCs w:val="36"/>
        </w:rPr>
        <w:t>MINI GUIDE</w:t>
      </w:r>
    </w:p>
    <w:p w14:paraId="5718116B" w14:textId="77777777" w:rsidR="004A1F3B" w:rsidRDefault="00000000">
      <w:pPr>
        <w:spacing w:after="20"/>
        <w:jc w:val="center"/>
      </w:pPr>
      <w:r>
        <w:rPr>
          <w:b/>
          <w:bCs/>
          <w:color w:val="0A7C5C"/>
          <w:sz w:val="24"/>
          <w:szCs w:val="24"/>
        </w:rPr>
        <w:t>Les erreurs fréquentes des débutants</w:t>
      </w:r>
    </w:p>
    <w:p w14:paraId="5161146E" w14:textId="77777777" w:rsidR="004A1F3B" w:rsidRDefault="00000000">
      <w:pPr>
        <w:spacing w:after="200"/>
        <w:jc w:val="center"/>
      </w:pPr>
      <w:r>
        <w:rPr>
          <w:i/>
          <w:iCs/>
          <w:color w:val="888888"/>
          <w:sz w:val="17"/>
          <w:szCs w:val="17"/>
        </w:rPr>
        <w:t>Et comment les éviter — Kipkit by AKANUP</w:t>
      </w:r>
    </w:p>
    <w:p w14:paraId="1459A2A5" w14:textId="77777777" w:rsidR="004A1F3B" w:rsidRDefault="004A1F3B">
      <w:pPr>
        <w:pBdr>
          <w:bottom w:val="single" w:sz="4" w:space="1" w:color="0A7C5C"/>
        </w:pBdr>
        <w:spacing w:before="30" w:after="40"/>
      </w:pPr>
    </w:p>
    <w:p w14:paraId="4DC14FE2" w14:textId="77777777" w:rsidR="004A1F3B" w:rsidRDefault="004A1F3B">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A1F3B" w14:paraId="309F9F9B"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30" w:type="dxa"/>
              <w:left w:w="200" w:type="dxa"/>
              <w:bottom w:w="130" w:type="dxa"/>
              <w:right w:w="200" w:type="dxa"/>
            </w:tcMar>
          </w:tcPr>
          <w:p w14:paraId="0C2276EF" w14:textId="77777777" w:rsidR="004A1F3B" w:rsidRDefault="00000000">
            <w:pPr>
              <w:spacing w:after="14"/>
            </w:pPr>
            <w:r>
              <w:rPr>
                <w:b/>
                <w:bCs/>
                <w:color w:val="0A7C5C"/>
              </w:rPr>
              <w:t>Ce guide est pour vous si...</w:t>
            </w:r>
          </w:p>
          <w:p w14:paraId="21395C88" w14:textId="77777777" w:rsidR="004A1F3B" w:rsidRDefault="00000000">
            <w:r>
              <w:rPr>
                <w:color w:val="333333"/>
                <w:sz w:val="18"/>
                <w:szCs w:val="18"/>
              </w:rPr>
              <w:t>Vous démarrez avec les outils de gestion de votre organisme de formation, vous avez parfois l'impression de « faire faux » sans savoir pourquoi, ou vous avez déjà eu des retours d'un auditeur Qualiopi sur des documents mal remplis. Ces 20 erreurs sont les plus fréquentes que nous observons lors de nos accompagnements.</w:t>
            </w:r>
          </w:p>
        </w:tc>
      </w:tr>
    </w:tbl>
    <w:p w14:paraId="76BABABF" w14:textId="77777777" w:rsidR="004A1F3B" w:rsidRDefault="004A1F3B">
      <w:pPr>
        <w:spacing w:before="60" w:after="60"/>
      </w:pPr>
    </w:p>
    <w:p w14:paraId="749B2F7D" w14:textId="77777777" w:rsidR="004A1F3B" w:rsidRDefault="00000000">
      <w:pPr>
        <w:spacing w:before="260" w:after="80"/>
      </w:pPr>
      <w:r>
        <w:rPr>
          <w:b/>
          <w:bCs/>
          <w:color w:val="0A7C5C"/>
          <w:sz w:val="26"/>
          <w:szCs w:val="26"/>
        </w:rPr>
        <w:t>Erreurs documentaires et administratives</w:t>
      </w:r>
    </w:p>
    <w:p w14:paraId="0079C33A" w14:textId="77777777" w:rsidR="004A1F3B" w:rsidRDefault="004A1F3B">
      <w:pPr>
        <w:pBdr>
          <w:bottom w:val="single" w:sz="4" w:space="1" w:color="0A7C5C"/>
        </w:pBdr>
        <w:spacing w:before="30" w:after="40"/>
      </w:pPr>
    </w:p>
    <w:p w14:paraId="5A434270"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758B6433"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6158AFA2" w14:textId="77777777" w:rsidR="004A1F3B" w:rsidRDefault="00000000">
            <w:pPr>
              <w:jc w:val="center"/>
            </w:pPr>
            <w:r>
              <w:rPr>
                <w:b/>
                <w:bCs/>
                <w:color w:val="C0392B"/>
                <w:sz w:val="28"/>
                <w:szCs w:val="28"/>
              </w:rPr>
              <w:t>1</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2256C334" w14:textId="77777777" w:rsidR="004A1F3B" w:rsidRDefault="00000000">
            <w:r>
              <w:rPr>
                <w:b/>
                <w:bCs/>
                <w:color w:val="C0392B"/>
                <w:sz w:val="20"/>
                <w:szCs w:val="20"/>
              </w:rPr>
              <w:t>Envoyer la convocation APRÈS le début de la formation</w:t>
            </w:r>
          </w:p>
        </w:tc>
      </w:tr>
      <w:tr w:rsidR="004A1F3B" w14:paraId="7197455E"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7F8FEF36" w14:textId="77777777" w:rsidR="004A1F3B" w:rsidRDefault="00000000">
            <w:pPr>
              <w:spacing w:after="10"/>
            </w:pPr>
            <w:r>
              <w:rPr>
                <w:b/>
                <w:bCs/>
                <w:sz w:val="18"/>
                <w:szCs w:val="18"/>
              </w:rPr>
              <w:t xml:space="preserve">🔍  Symptôme : </w:t>
            </w:r>
            <w:r>
              <w:rPr>
                <w:color w:val="333333"/>
                <w:sz w:val="18"/>
                <w:szCs w:val="18"/>
              </w:rPr>
              <w:t>Le stagiaire reçoit sa convocation le jour J ou après</w:t>
            </w:r>
          </w:p>
          <w:p w14:paraId="4FD8E007" w14:textId="77777777" w:rsidR="004A1F3B" w:rsidRDefault="00000000">
            <w:pPr>
              <w:spacing w:after="10"/>
            </w:pPr>
            <w:r>
              <w:rPr>
                <w:b/>
                <w:bCs/>
                <w:sz w:val="18"/>
                <w:szCs w:val="18"/>
              </w:rPr>
              <w:t xml:space="preserve">🧐  Cause : </w:t>
            </w:r>
            <w:r>
              <w:rPr>
                <w:color w:val="333333"/>
                <w:sz w:val="18"/>
                <w:szCs w:val="18"/>
              </w:rPr>
              <w:t>Convocation gérée à la dernière minute, pas de processus</w:t>
            </w:r>
          </w:p>
          <w:p w14:paraId="4E175EA9" w14:textId="77777777" w:rsidR="004A1F3B" w:rsidRDefault="00000000">
            <w:r>
              <w:rPr>
                <w:b/>
                <w:bCs/>
                <w:color w:val="059669"/>
                <w:sz w:val="18"/>
                <w:szCs w:val="18"/>
              </w:rPr>
              <w:t xml:space="preserve">✅  Solution : </w:t>
            </w:r>
            <w:r>
              <w:rPr>
                <w:color w:val="333333"/>
                <w:sz w:val="18"/>
                <w:szCs w:val="18"/>
              </w:rPr>
              <w:t>Mettre en place une checklist J-7 : convocations envoyées avant J-7 minimum. Utiliser l'outil de suivi des sessions.</w:t>
            </w:r>
          </w:p>
        </w:tc>
      </w:tr>
    </w:tbl>
    <w:p w14:paraId="534D2E65"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08E72D50"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52F9AD49" w14:textId="77777777" w:rsidR="004A1F3B" w:rsidRDefault="00000000">
            <w:pPr>
              <w:jc w:val="center"/>
            </w:pPr>
            <w:r>
              <w:rPr>
                <w:b/>
                <w:bCs/>
                <w:color w:val="C0392B"/>
                <w:sz w:val="28"/>
                <w:szCs w:val="28"/>
              </w:rPr>
              <w:t>2</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4F79A621" w14:textId="77777777" w:rsidR="004A1F3B" w:rsidRDefault="00000000">
            <w:r>
              <w:rPr>
                <w:b/>
                <w:bCs/>
                <w:color w:val="C0392B"/>
                <w:sz w:val="20"/>
                <w:szCs w:val="20"/>
              </w:rPr>
              <w:t>Oublier de faire signer l'émargement d'une demi-journée</w:t>
            </w:r>
          </w:p>
        </w:tc>
      </w:tr>
      <w:tr w:rsidR="004A1F3B" w14:paraId="203F6CB8"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27C20A11" w14:textId="77777777" w:rsidR="004A1F3B" w:rsidRDefault="00000000">
            <w:pPr>
              <w:spacing w:after="10"/>
            </w:pPr>
            <w:r>
              <w:rPr>
                <w:b/>
                <w:bCs/>
                <w:sz w:val="18"/>
                <w:szCs w:val="18"/>
              </w:rPr>
              <w:t xml:space="preserve">🔍  Symptôme : </w:t>
            </w:r>
            <w:r>
              <w:rPr>
                <w:color w:val="333333"/>
                <w:sz w:val="18"/>
                <w:szCs w:val="18"/>
              </w:rPr>
              <w:t>Une demi-journée manque dans le dossier de la session</w:t>
            </w:r>
          </w:p>
          <w:p w14:paraId="5A08E3E6" w14:textId="77777777" w:rsidR="004A1F3B" w:rsidRDefault="00000000">
            <w:pPr>
              <w:spacing w:after="10"/>
            </w:pPr>
            <w:r>
              <w:rPr>
                <w:b/>
                <w:bCs/>
                <w:sz w:val="18"/>
                <w:szCs w:val="18"/>
              </w:rPr>
              <w:t xml:space="preserve">🧐  Cause : </w:t>
            </w:r>
            <w:r>
              <w:rPr>
                <w:color w:val="333333"/>
                <w:sz w:val="18"/>
                <w:szCs w:val="18"/>
              </w:rPr>
              <w:t>Session chargée, feuille oubliée sur le bureau du formateur</w:t>
            </w:r>
          </w:p>
          <w:p w14:paraId="221BD176" w14:textId="77777777" w:rsidR="004A1F3B" w:rsidRDefault="00000000">
            <w:r>
              <w:rPr>
                <w:b/>
                <w:bCs/>
                <w:color w:val="059669"/>
                <w:sz w:val="18"/>
                <w:szCs w:val="18"/>
              </w:rPr>
              <w:t xml:space="preserve">✅  Solution : </w:t>
            </w:r>
            <w:r>
              <w:rPr>
                <w:color w:val="333333"/>
                <w:sz w:val="18"/>
                <w:szCs w:val="18"/>
              </w:rPr>
              <w:t>Poser les feuilles d'émargement sur les tables AVANT l'arrivée des participants. Les récupérer AVANT la pause.</w:t>
            </w:r>
          </w:p>
        </w:tc>
      </w:tr>
    </w:tbl>
    <w:p w14:paraId="3C3A81F2"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6A3A4630"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2B97F61C" w14:textId="77777777" w:rsidR="004A1F3B" w:rsidRDefault="00000000">
            <w:pPr>
              <w:jc w:val="center"/>
            </w:pPr>
            <w:r>
              <w:rPr>
                <w:b/>
                <w:bCs/>
                <w:color w:val="C0392B"/>
                <w:sz w:val="28"/>
                <w:szCs w:val="28"/>
              </w:rPr>
              <w:t>3</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7FC957CD" w14:textId="77777777" w:rsidR="004A1F3B" w:rsidRDefault="00000000">
            <w:r>
              <w:rPr>
                <w:b/>
                <w:bCs/>
                <w:color w:val="C0392B"/>
                <w:sz w:val="20"/>
                <w:szCs w:val="20"/>
              </w:rPr>
              <w:t>Avoir des objectifs pédagogiques formulés comme des thèmes</w:t>
            </w:r>
          </w:p>
        </w:tc>
      </w:tr>
      <w:tr w:rsidR="004A1F3B" w14:paraId="2FF21BB9"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58A37CDF" w14:textId="77777777" w:rsidR="004A1F3B" w:rsidRDefault="00000000">
            <w:pPr>
              <w:spacing w:after="10"/>
            </w:pPr>
            <w:r>
              <w:rPr>
                <w:b/>
                <w:bCs/>
                <w:sz w:val="18"/>
                <w:szCs w:val="18"/>
              </w:rPr>
              <w:t xml:space="preserve">🔍  Symptôme : </w:t>
            </w:r>
            <w:r>
              <w:rPr>
                <w:color w:val="333333"/>
                <w:sz w:val="18"/>
                <w:szCs w:val="18"/>
              </w:rPr>
              <w:t>Objectif : « La communication non-verbale »</w:t>
            </w:r>
          </w:p>
          <w:p w14:paraId="12FA6443" w14:textId="77777777" w:rsidR="004A1F3B" w:rsidRDefault="00000000">
            <w:pPr>
              <w:spacing w:after="10"/>
            </w:pPr>
            <w:r>
              <w:rPr>
                <w:b/>
                <w:bCs/>
                <w:sz w:val="18"/>
                <w:szCs w:val="18"/>
              </w:rPr>
              <w:t xml:space="preserve">🧐  Cause : </w:t>
            </w:r>
            <w:r>
              <w:rPr>
                <w:color w:val="333333"/>
                <w:sz w:val="18"/>
                <w:szCs w:val="18"/>
              </w:rPr>
              <w:t>Confusion entre contenu (ce qu'on enseigne) et objectif (ce que l'apprenant sait faire)</w:t>
            </w:r>
          </w:p>
          <w:p w14:paraId="2AE50B60" w14:textId="77777777" w:rsidR="004A1F3B" w:rsidRDefault="00000000">
            <w:r>
              <w:rPr>
                <w:b/>
                <w:bCs/>
                <w:color w:val="059669"/>
                <w:sz w:val="18"/>
                <w:szCs w:val="18"/>
              </w:rPr>
              <w:t xml:space="preserve">✅  Solution : </w:t>
            </w:r>
            <w:r>
              <w:rPr>
                <w:color w:val="333333"/>
                <w:sz w:val="18"/>
                <w:szCs w:val="18"/>
              </w:rPr>
              <w:t>Toujours commencer par un verbe d'action : « Identifier et utiliser les signaux non-verbaux lors d'un entretien ».</w:t>
            </w:r>
          </w:p>
        </w:tc>
      </w:tr>
    </w:tbl>
    <w:p w14:paraId="761E445F"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273C3549"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0231EB40" w14:textId="77777777" w:rsidR="004A1F3B" w:rsidRDefault="00000000">
            <w:pPr>
              <w:jc w:val="center"/>
            </w:pPr>
            <w:r>
              <w:rPr>
                <w:b/>
                <w:bCs/>
                <w:color w:val="C0392B"/>
                <w:sz w:val="28"/>
                <w:szCs w:val="28"/>
              </w:rPr>
              <w:t>4</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501A97BE" w14:textId="77777777" w:rsidR="004A1F3B" w:rsidRDefault="00000000">
            <w:r>
              <w:rPr>
                <w:b/>
                <w:bCs/>
                <w:color w:val="C0392B"/>
                <w:sz w:val="20"/>
                <w:szCs w:val="20"/>
              </w:rPr>
              <w:t>Convention signée APRÈS la formation</w:t>
            </w:r>
          </w:p>
        </w:tc>
      </w:tr>
      <w:tr w:rsidR="004A1F3B" w14:paraId="45C122E7"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4BD4F328" w14:textId="77777777" w:rsidR="004A1F3B" w:rsidRDefault="00000000">
            <w:pPr>
              <w:spacing w:after="10"/>
            </w:pPr>
            <w:r>
              <w:rPr>
                <w:b/>
                <w:bCs/>
                <w:sz w:val="18"/>
                <w:szCs w:val="18"/>
              </w:rPr>
              <w:t xml:space="preserve">🔍  Symptôme : </w:t>
            </w:r>
            <w:r>
              <w:rPr>
                <w:color w:val="333333"/>
                <w:sz w:val="18"/>
                <w:szCs w:val="18"/>
              </w:rPr>
              <w:t>La date de signature est postérieure à la date de formation</w:t>
            </w:r>
          </w:p>
          <w:p w14:paraId="438123DE" w14:textId="77777777" w:rsidR="004A1F3B" w:rsidRDefault="00000000">
            <w:pPr>
              <w:spacing w:after="10"/>
            </w:pPr>
            <w:r>
              <w:rPr>
                <w:b/>
                <w:bCs/>
                <w:sz w:val="18"/>
                <w:szCs w:val="18"/>
              </w:rPr>
              <w:t xml:space="preserve">🧐  Cause : </w:t>
            </w:r>
            <w:r>
              <w:rPr>
                <w:color w:val="333333"/>
                <w:sz w:val="18"/>
                <w:szCs w:val="18"/>
              </w:rPr>
              <w:t>Urgence ou oubli — le document est signé rétrospectivement</w:t>
            </w:r>
          </w:p>
          <w:p w14:paraId="4C49C96C" w14:textId="77777777" w:rsidR="004A1F3B" w:rsidRDefault="00000000">
            <w:r>
              <w:rPr>
                <w:b/>
                <w:bCs/>
                <w:color w:val="059669"/>
                <w:sz w:val="18"/>
                <w:szCs w:val="18"/>
              </w:rPr>
              <w:t xml:space="preserve">✅  Solution : </w:t>
            </w:r>
            <w:r>
              <w:rPr>
                <w:color w:val="333333"/>
                <w:sz w:val="18"/>
                <w:szCs w:val="18"/>
              </w:rPr>
              <w:t>La convention doit impérativement être signée AVANT le premier jour. Bloquer un process de signature électronique.</w:t>
            </w:r>
          </w:p>
        </w:tc>
      </w:tr>
    </w:tbl>
    <w:p w14:paraId="1D64DCA0"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062451CB"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41709E65" w14:textId="77777777" w:rsidR="004A1F3B" w:rsidRDefault="00000000">
            <w:pPr>
              <w:jc w:val="center"/>
            </w:pPr>
            <w:r>
              <w:rPr>
                <w:b/>
                <w:bCs/>
                <w:color w:val="C0392B"/>
                <w:sz w:val="28"/>
                <w:szCs w:val="28"/>
              </w:rPr>
              <w:t>5</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18797258" w14:textId="77777777" w:rsidR="004A1F3B" w:rsidRDefault="00000000">
            <w:r>
              <w:rPr>
                <w:b/>
                <w:bCs/>
                <w:color w:val="C0392B"/>
                <w:sz w:val="20"/>
                <w:szCs w:val="20"/>
              </w:rPr>
              <w:t>N° de DA périmé ou incorrect sur les documents</w:t>
            </w:r>
          </w:p>
        </w:tc>
      </w:tr>
      <w:tr w:rsidR="004A1F3B" w14:paraId="56D13252"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3A629896" w14:textId="77777777" w:rsidR="004A1F3B" w:rsidRDefault="00000000">
            <w:pPr>
              <w:spacing w:after="10"/>
            </w:pPr>
            <w:r>
              <w:rPr>
                <w:b/>
                <w:bCs/>
                <w:sz w:val="18"/>
                <w:szCs w:val="18"/>
              </w:rPr>
              <w:t xml:space="preserve">🔍  Symptôme : </w:t>
            </w:r>
            <w:r>
              <w:rPr>
                <w:color w:val="333333"/>
                <w:sz w:val="18"/>
                <w:szCs w:val="18"/>
              </w:rPr>
              <w:t>Le numéro affiché n'est plus valide</w:t>
            </w:r>
          </w:p>
          <w:p w14:paraId="7384830A" w14:textId="77777777" w:rsidR="004A1F3B" w:rsidRDefault="00000000">
            <w:pPr>
              <w:spacing w:after="10"/>
            </w:pPr>
            <w:r>
              <w:rPr>
                <w:b/>
                <w:bCs/>
                <w:sz w:val="18"/>
                <w:szCs w:val="18"/>
              </w:rPr>
              <w:t xml:space="preserve">🧐  Cause : </w:t>
            </w:r>
            <w:r>
              <w:rPr>
                <w:color w:val="333333"/>
                <w:sz w:val="18"/>
                <w:szCs w:val="18"/>
              </w:rPr>
              <w:t>Changement de préfet de région ou déménagement non mis à jour</w:t>
            </w:r>
          </w:p>
          <w:p w14:paraId="3DA3FA96" w14:textId="77777777" w:rsidR="004A1F3B" w:rsidRDefault="00000000">
            <w:r>
              <w:rPr>
                <w:b/>
                <w:bCs/>
                <w:color w:val="059669"/>
                <w:sz w:val="18"/>
                <w:szCs w:val="18"/>
              </w:rPr>
              <w:t xml:space="preserve">✅  Solution : </w:t>
            </w:r>
            <w:r>
              <w:rPr>
                <w:color w:val="333333"/>
                <w:sz w:val="18"/>
                <w:szCs w:val="18"/>
              </w:rPr>
              <w:t>Vérifier votre N° DA sur le site du Préfet de région chaque année. Mettre à jour tous vos documents en même temps.</w:t>
            </w:r>
          </w:p>
        </w:tc>
      </w:tr>
    </w:tbl>
    <w:p w14:paraId="328447DC" w14:textId="77777777" w:rsidR="004A1F3B" w:rsidRDefault="004A1F3B">
      <w:pPr>
        <w:spacing w:before="20" w:after="20"/>
      </w:pPr>
    </w:p>
    <w:p w14:paraId="17C5951F" w14:textId="77777777" w:rsidR="004A1F3B" w:rsidRDefault="004A1F3B">
      <w:pPr>
        <w:spacing w:before="40" w:after="40"/>
      </w:pPr>
    </w:p>
    <w:p w14:paraId="39276822" w14:textId="77777777" w:rsidR="004A1F3B" w:rsidRDefault="00000000">
      <w:pPr>
        <w:spacing w:before="260" w:after="80"/>
      </w:pPr>
      <w:r>
        <w:rPr>
          <w:b/>
          <w:bCs/>
          <w:color w:val="0A7C5C"/>
          <w:sz w:val="26"/>
          <w:szCs w:val="26"/>
        </w:rPr>
        <w:t>Erreurs Qualiopi et qualité</w:t>
      </w:r>
    </w:p>
    <w:p w14:paraId="37D2AEBA" w14:textId="77777777" w:rsidR="004A1F3B" w:rsidRDefault="004A1F3B">
      <w:pPr>
        <w:pBdr>
          <w:bottom w:val="single" w:sz="4" w:space="1" w:color="0A7C5C"/>
        </w:pBdr>
        <w:spacing w:before="30" w:after="40"/>
      </w:pPr>
    </w:p>
    <w:p w14:paraId="2885EF43"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7CC7503E"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3538A113" w14:textId="77777777" w:rsidR="004A1F3B" w:rsidRDefault="00000000">
            <w:pPr>
              <w:jc w:val="center"/>
            </w:pPr>
            <w:r>
              <w:rPr>
                <w:b/>
                <w:bCs/>
                <w:color w:val="C0392B"/>
                <w:sz w:val="28"/>
                <w:szCs w:val="28"/>
              </w:rPr>
              <w:t>6</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58883788" w14:textId="77777777" w:rsidR="004A1F3B" w:rsidRDefault="00000000">
            <w:r>
              <w:rPr>
                <w:b/>
                <w:bCs/>
                <w:color w:val="C0392B"/>
                <w:sz w:val="20"/>
                <w:szCs w:val="20"/>
              </w:rPr>
              <w:t>Questionnaire de satisfaction non remis à certains participants</w:t>
            </w:r>
          </w:p>
        </w:tc>
      </w:tr>
      <w:tr w:rsidR="004A1F3B" w14:paraId="5F754810"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055E53B0" w14:textId="77777777" w:rsidR="004A1F3B" w:rsidRDefault="00000000">
            <w:pPr>
              <w:spacing w:after="10"/>
            </w:pPr>
            <w:r>
              <w:rPr>
                <w:b/>
                <w:bCs/>
                <w:sz w:val="18"/>
                <w:szCs w:val="18"/>
              </w:rPr>
              <w:t xml:space="preserve">🔍  Symptôme : </w:t>
            </w:r>
            <w:r>
              <w:rPr>
                <w:color w:val="333333"/>
                <w:sz w:val="18"/>
                <w:szCs w:val="18"/>
              </w:rPr>
              <w:t>Résultats de satisfaction incomplets — 3 questionnaires sur 8</w:t>
            </w:r>
          </w:p>
          <w:p w14:paraId="0EBD2F7A" w14:textId="77777777" w:rsidR="004A1F3B" w:rsidRDefault="00000000">
            <w:pPr>
              <w:spacing w:after="10"/>
            </w:pPr>
            <w:r>
              <w:rPr>
                <w:b/>
                <w:bCs/>
                <w:sz w:val="18"/>
                <w:szCs w:val="18"/>
              </w:rPr>
              <w:t xml:space="preserve">🧐  Cause : </w:t>
            </w:r>
            <w:r>
              <w:rPr>
                <w:color w:val="333333"/>
                <w:sz w:val="18"/>
                <w:szCs w:val="18"/>
              </w:rPr>
              <w:t>Oubli lors de la clôture ou refus d'un participant</w:t>
            </w:r>
          </w:p>
          <w:p w14:paraId="0AD31911" w14:textId="77777777" w:rsidR="004A1F3B" w:rsidRDefault="00000000">
            <w:r>
              <w:rPr>
                <w:b/>
                <w:bCs/>
                <w:color w:val="059669"/>
                <w:sz w:val="18"/>
                <w:szCs w:val="18"/>
              </w:rPr>
              <w:t xml:space="preserve">✅  Solution : </w:t>
            </w:r>
            <w:r>
              <w:rPr>
                <w:color w:val="333333"/>
                <w:sz w:val="18"/>
                <w:szCs w:val="18"/>
              </w:rPr>
              <w:t>Distribuer les questionnaires AVANT l'attestation — « Pas de questionnaire = pas d'attestation ».</w:t>
            </w:r>
          </w:p>
        </w:tc>
      </w:tr>
    </w:tbl>
    <w:p w14:paraId="315A7211"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7B00460B"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75D6D15C" w14:textId="77777777" w:rsidR="004A1F3B" w:rsidRDefault="00000000">
            <w:pPr>
              <w:jc w:val="center"/>
            </w:pPr>
            <w:r>
              <w:rPr>
                <w:b/>
                <w:bCs/>
                <w:color w:val="C0392B"/>
                <w:sz w:val="28"/>
                <w:szCs w:val="28"/>
              </w:rPr>
              <w:t>7</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4D2AB8CC" w14:textId="77777777" w:rsidR="004A1F3B" w:rsidRDefault="00000000">
            <w:r>
              <w:rPr>
                <w:b/>
                <w:bCs/>
                <w:color w:val="C0392B"/>
                <w:sz w:val="20"/>
                <w:szCs w:val="20"/>
              </w:rPr>
              <w:t>Programme de formation jamais mis à jour</w:t>
            </w:r>
          </w:p>
        </w:tc>
      </w:tr>
      <w:tr w:rsidR="004A1F3B" w14:paraId="7CE6EF32"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548C0F54" w14:textId="77777777" w:rsidR="004A1F3B" w:rsidRDefault="00000000">
            <w:pPr>
              <w:spacing w:after="10"/>
            </w:pPr>
            <w:r>
              <w:rPr>
                <w:b/>
                <w:bCs/>
                <w:sz w:val="18"/>
                <w:szCs w:val="18"/>
              </w:rPr>
              <w:t xml:space="preserve">🔍  Symptôme : </w:t>
            </w:r>
            <w:r>
              <w:rPr>
                <w:color w:val="333333"/>
                <w:sz w:val="18"/>
                <w:szCs w:val="18"/>
              </w:rPr>
              <w:t>Le programme daté de 2021 est encore utilisé en 2026</w:t>
            </w:r>
          </w:p>
          <w:p w14:paraId="1C34E2C2" w14:textId="77777777" w:rsidR="004A1F3B" w:rsidRDefault="00000000">
            <w:pPr>
              <w:spacing w:after="10"/>
            </w:pPr>
            <w:r>
              <w:rPr>
                <w:b/>
                <w:bCs/>
                <w:sz w:val="18"/>
                <w:szCs w:val="18"/>
              </w:rPr>
              <w:t xml:space="preserve">🧐  Cause : </w:t>
            </w:r>
            <w:r>
              <w:rPr>
                <w:color w:val="333333"/>
                <w:sz w:val="18"/>
                <w:szCs w:val="18"/>
              </w:rPr>
              <w:t>Aucun processus de révision documentaire</w:t>
            </w:r>
          </w:p>
          <w:p w14:paraId="33EBECC4" w14:textId="77777777" w:rsidR="004A1F3B" w:rsidRDefault="00000000">
            <w:r>
              <w:rPr>
                <w:b/>
                <w:bCs/>
                <w:color w:val="059669"/>
                <w:sz w:val="18"/>
                <w:szCs w:val="18"/>
              </w:rPr>
              <w:t xml:space="preserve">✅  Solution : </w:t>
            </w:r>
            <w:r>
              <w:rPr>
                <w:color w:val="333333"/>
                <w:sz w:val="18"/>
                <w:szCs w:val="18"/>
              </w:rPr>
              <w:t>Mettre en place une révision annuelle. Dater chaque version. Archiver les anciennes versions.</w:t>
            </w:r>
          </w:p>
        </w:tc>
      </w:tr>
    </w:tbl>
    <w:p w14:paraId="427342C1"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2F582AE6"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5AD4CE0A" w14:textId="77777777" w:rsidR="004A1F3B" w:rsidRDefault="00000000">
            <w:pPr>
              <w:jc w:val="center"/>
            </w:pPr>
            <w:r>
              <w:rPr>
                <w:b/>
                <w:bCs/>
                <w:color w:val="C0392B"/>
                <w:sz w:val="28"/>
                <w:szCs w:val="28"/>
              </w:rPr>
              <w:t>8</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30F12D00" w14:textId="77777777" w:rsidR="004A1F3B" w:rsidRDefault="00000000">
            <w:r>
              <w:rPr>
                <w:b/>
                <w:bCs/>
                <w:color w:val="C0392B"/>
                <w:sz w:val="20"/>
                <w:szCs w:val="20"/>
              </w:rPr>
              <w:t>Aucune trace de veille pédagogique ou juridique</w:t>
            </w:r>
          </w:p>
        </w:tc>
      </w:tr>
      <w:tr w:rsidR="004A1F3B" w14:paraId="7391241C"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6472817C" w14:textId="77777777" w:rsidR="004A1F3B" w:rsidRDefault="00000000">
            <w:pPr>
              <w:spacing w:after="10"/>
            </w:pPr>
            <w:r>
              <w:rPr>
                <w:b/>
                <w:bCs/>
                <w:sz w:val="18"/>
                <w:szCs w:val="18"/>
              </w:rPr>
              <w:t xml:space="preserve">🔍  Symptôme : </w:t>
            </w:r>
            <w:r>
              <w:rPr>
                <w:color w:val="333333"/>
                <w:sz w:val="18"/>
                <w:szCs w:val="18"/>
              </w:rPr>
              <w:t>Impossible de montrer à l'auditeur que vous faites de la veille</w:t>
            </w:r>
          </w:p>
          <w:p w14:paraId="17DE5A46" w14:textId="77777777" w:rsidR="004A1F3B" w:rsidRDefault="00000000">
            <w:pPr>
              <w:spacing w:after="10"/>
            </w:pPr>
            <w:r>
              <w:rPr>
                <w:b/>
                <w:bCs/>
                <w:sz w:val="18"/>
                <w:szCs w:val="18"/>
              </w:rPr>
              <w:t xml:space="preserve">🧐  Cause : </w:t>
            </w:r>
            <w:r>
              <w:rPr>
                <w:color w:val="333333"/>
                <w:sz w:val="18"/>
                <w:szCs w:val="18"/>
              </w:rPr>
              <w:t>La veille n'est jamais formalisée, juste lue sans être tracée</w:t>
            </w:r>
          </w:p>
          <w:p w14:paraId="4839FC4E" w14:textId="77777777" w:rsidR="004A1F3B" w:rsidRDefault="00000000">
            <w:r>
              <w:rPr>
                <w:b/>
                <w:bCs/>
                <w:color w:val="059669"/>
                <w:sz w:val="18"/>
                <w:szCs w:val="18"/>
              </w:rPr>
              <w:t xml:space="preserve">✅  Solution : </w:t>
            </w:r>
            <w:r>
              <w:rPr>
                <w:color w:val="333333"/>
                <w:sz w:val="18"/>
                <w:szCs w:val="18"/>
              </w:rPr>
              <w:t>Remplir le tableau de veille dès que vous lisez un article ou participez à un webinaire. 5 minutes suffisent.</w:t>
            </w:r>
          </w:p>
        </w:tc>
      </w:tr>
    </w:tbl>
    <w:p w14:paraId="222335F8"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3EAFFF12"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3BDA1EDF" w14:textId="77777777" w:rsidR="004A1F3B" w:rsidRDefault="00000000">
            <w:pPr>
              <w:jc w:val="center"/>
            </w:pPr>
            <w:r>
              <w:rPr>
                <w:b/>
                <w:bCs/>
                <w:color w:val="C0392B"/>
                <w:sz w:val="28"/>
                <w:szCs w:val="28"/>
              </w:rPr>
              <w:t>9</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39DF1832" w14:textId="77777777" w:rsidR="004A1F3B" w:rsidRDefault="00000000">
            <w:r>
              <w:rPr>
                <w:b/>
                <w:bCs/>
                <w:color w:val="C0392B"/>
                <w:sz w:val="20"/>
                <w:szCs w:val="20"/>
              </w:rPr>
              <w:t>Réclamation reçue mais non enregistrée</w:t>
            </w:r>
          </w:p>
        </w:tc>
      </w:tr>
      <w:tr w:rsidR="004A1F3B" w14:paraId="6323B09F"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00D92544" w14:textId="77777777" w:rsidR="004A1F3B" w:rsidRDefault="00000000">
            <w:pPr>
              <w:spacing w:after="10"/>
            </w:pPr>
            <w:r>
              <w:rPr>
                <w:b/>
                <w:bCs/>
                <w:sz w:val="18"/>
                <w:szCs w:val="18"/>
              </w:rPr>
              <w:t xml:space="preserve">🔍  Symptôme : </w:t>
            </w:r>
            <w:r>
              <w:rPr>
                <w:color w:val="333333"/>
                <w:sz w:val="18"/>
                <w:szCs w:val="18"/>
              </w:rPr>
              <w:t>Un client mécontent reçoit une réponse informelle sans trace</w:t>
            </w:r>
          </w:p>
          <w:p w14:paraId="25775F5F" w14:textId="77777777" w:rsidR="004A1F3B" w:rsidRDefault="00000000">
            <w:pPr>
              <w:spacing w:after="10"/>
            </w:pPr>
            <w:r>
              <w:rPr>
                <w:b/>
                <w:bCs/>
                <w:sz w:val="18"/>
                <w:szCs w:val="18"/>
              </w:rPr>
              <w:t xml:space="preserve">🧐  Cause : </w:t>
            </w:r>
            <w:r>
              <w:rPr>
                <w:color w:val="333333"/>
                <w:sz w:val="18"/>
                <w:szCs w:val="18"/>
              </w:rPr>
              <w:t>Gestion informelle — «Je lui ai répondu par téléphone»</w:t>
            </w:r>
          </w:p>
          <w:p w14:paraId="6F9285CB" w14:textId="77777777" w:rsidR="004A1F3B" w:rsidRDefault="00000000">
            <w:r>
              <w:rPr>
                <w:b/>
                <w:bCs/>
                <w:color w:val="059669"/>
                <w:sz w:val="18"/>
                <w:szCs w:val="18"/>
              </w:rPr>
              <w:t xml:space="preserve">✅  Solution : </w:t>
            </w:r>
            <w:r>
              <w:rPr>
                <w:color w:val="333333"/>
                <w:sz w:val="18"/>
                <w:szCs w:val="18"/>
              </w:rPr>
              <w:t>Toute réclamation doit être enregistrée dans le registre dans les 48 h, même si la solution est simple.</w:t>
            </w:r>
          </w:p>
        </w:tc>
      </w:tr>
    </w:tbl>
    <w:p w14:paraId="6B3BAD55"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53FF6A43"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6B759375" w14:textId="77777777" w:rsidR="004A1F3B" w:rsidRDefault="00000000">
            <w:pPr>
              <w:jc w:val="center"/>
            </w:pPr>
            <w:r>
              <w:rPr>
                <w:b/>
                <w:bCs/>
                <w:color w:val="C0392B"/>
                <w:sz w:val="28"/>
                <w:szCs w:val="28"/>
              </w:rPr>
              <w:t>10</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18A6D9D4" w14:textId="77777777" w:rsidR="004A1F3B" w:rsidRDefault="00000000">
            <w:r>
              <w:rPr>
                <w:b/>
                <w:bCs/>
                <w:color w:val="C0392B"/>
                <w:sz w:val="20"/>
                <w:szCs w:val="20"/>
              </w:rPr>
              <w:t>Formateur sous-traitant sans déclaration d'activité</w:t>
            </w:r>
          </w:p>
        </w:tc>
      </w:tr>
      <w:tr w:rsidR="004A1F3B" w14:paraId="1BF35243"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089C7ACA" w14:textId="77777777" w:rsidR="004A1F3B" w:rsidRDefault="00000000">
            <w:pPr>
              <w:spacing w:after="10"/>
            </w:pPr>
            <w:r>
              <w:rPr>
                <w:b/>
                <w:bCs/>
                <w:sz w:val="18"/>
                <w:szCs w:val="18"/>
              </w:rPr>
              <w:t xml:space="preserve">🔍  Symptôme : </w:t>
            </w:r>
            <w:r>
              <w:rPr>
                <w:color w:val="333333"/>
                <w:sz w:val="18"/>
                <w:szCs w:val="18"/>
              </w:rPr>
              <w:t>Intervention d'un expert sans N° DA valide</w:t>
            </w:r>
          </w:p>
          <w:p w14:paraId="761F40D1" w14:textId="77777777" w:rsidR="004A1F3B" w:rsidRDefault="00000000">
            <w:pPr>
              <w:spacing w:after="10"/>
            </w:pPr>
            <w:r>
              <w:rPr>
                <w:b/>
                <w:bCs/>
                <w:sz w:val="18"/>
                <w:szCs w:val="18"/>
              </w:rPr>
              <w:t xml:space="preserve">🧐  Cause : </w:t>
            </w:r>
            <w:r>
              <w:rPr>
                <w:color w:val="333333"/>
                <w:sz w:val="18"/>
                <w:szCs w:val="18"/>
              </w:rPr>
              <w:t>Vérification des justificatifs non effectuée lors du recrutement</w:t>
            </w:r>
          </w:p>
          <w:p w14:paraId="28067CED" w14:textId="77777777" w:rsidR="004A1F3B" w:rsidRDefault="00000000">
            <w:r>
              <w:rPr>
                <w:b/>
                <w:bCs/>
                <w:color w:val="059669"/>
                <w:sz w:val="18"/>
                <w:szCs w:val="18"/>
              </w:rPr>
              <w:t xml:space="preserve">✅  Solution : </w:t>
            </w:r>
            <w:r>
              <w:rPr>
                <w:color w:val="333333"/>
                <w:sz w:val="18"/>
                <w:szCs w:val="18"/>
              </w:rPr>
              <w:t>Demander et vérifier le N° DA AVANT toute première intervention. L'archiver dans la fiche sous-traitant.</w:t>
            </w:r>
          </w:p>
        </w:tc>
      </w:tr>
    </w:tbl>
    <w:p w14:paraId="60A796BA" w14:textId="77777777" w:rsidR="004A1F3B" w:rsidRDefault="004A1F3B">
      <w:pPr>
        <w:spacing w:before="20" w:after="20"/>
      </w:pPr>
    </w:p>
    <w:p w14:paraId="184E34DD" w14:textId="77777777" w:rsidR="004A1F3B" w:rsidRDefault="004A1F3B">
      <w:pPr>
        <w:spacing w:before="40" w:after="40"/>
      </w:pPr>
    </w:p>
    <w:p w14:paraId="0B4ECD38" w14:textId="77777777" w:rsidR="004A1F3B" w:rsidRDefault="00000000">
      <w:r>
        <w:br w:type="page"/>
      </w:r>
    </w:p>
    <w:p w14:paraId="69238308" w14:textId="77777777" w:rsidR="004A1F3B" w:rsidRDefault="00000000">
      <w:pPr>
        <w:spacing w:before="260" w:after="80"/>
      </w:pPr>
      <w:r>
        <w:rPr>
          <w:b/>
          <w:bCs/>
          <w:color w:val="0A7C5C"/>
          <w:sz w:val="26"/>
          <w:szCs w:val="26"/>
        </w:rPr>
        <w:lastRenderedPageBreak/>
        <w:t>Erreurs commerciales et financières</w:t>
      </w:r>
    </w:p>
    <w:p w14:paraId="1266B1C3" w14:textId="77777777" w:rsidR="004A1F3B" w:rsidRDefault="004A1F3B">
      <w:pPr>
        <w:pBdr>
          <w:bottom w:val="single" w:sz="4" w:space="1" w:color="0A7C5C"/>
        </w:pBdr>
        <w:spacing w:before="30" w:after="40"/>
      </w:pPr>
    </w:p>
    <w:p w14:paraId="08BE2FE1"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08DF28A4"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033F7A66" w14:textId="77777777" w:rsidR="004A1F3B" w:rsidRDefault="00000000">
            <w:pPr>
              <w:jc w:val="center"/>
            </w:pPr>
            <w:r>
              <w:rPr>
                <w:b/>
                <w:bCs/>
                <w:color w:val="C0392B"/>
                <w:sz w:val="28"/>
                <w:szCs w:val="28"/>
              </w:rPr>
              <w:t>11</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35473C40" w14:textId="77777777" w:rsidR="004A1F3B" w:rsidRDefault="00000000">
            <w:r>
              <w:rPr>
                <w:b/>
                <w:bCs/>
                <w:color w:val="C0392B"/>
                <w:sz w:val="20"/>
                <w:szCs w:val="20"/>
              </w:rPr>
              <w:t>Devis sans mention de l'exonération de TVA</w:t>
            </w:r>
          </w:p>
        </w:tc>
      </w:tr>
      <w:tr w:rsidR="004A1F3B" w14:paraId="698AD1DB"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7426C755" w14:textId="77777777" w:rsidR="004A1F3B" w:rsidRDefault="00000000">
            <w:pPr>
              <w:spacing w:after="10"/>
            </w:pPr>
            <w:r>
              <w:rPr>
                <w:b/>
                <w:bCs/>
                <w:sz w:val="18"/>
                <w:szCs w:val="18"/>
              </w:rPr>
              <w:t xml:space="preserve">🔍  Symptôme : </w:t>
            </w:r>
            <w:r>
              <w:rPr>
                <w:color w:val="333333"/>
                <w:sz w:val="18"/>
                <w:szCs w:val="18"/>
              </w:rPr>
              <w:t>Le client demande pourquoi il n'y a pas de TVA sur la facture</w:t>
            </w:r>
          </w:p>
          <w:p w14:paraId="0EBA0B15" w14:textId="77777777" w:rsidR="004A1F3B" w:rsidRDefault="00000000">
            <w:pPr>
              <w:spacing w:after="10"/>
            </w:pPr>
            <w:r>
              <w:rPr>
                <w:b/>
                <w:bCs/>
                <w:sz w:val="18"/>
                <w:szCs w:val="18"/>
              </w:rPr>
              <w:t xml:space="preserve">🧐  Cause : </w:t>
            </w:r>
            <w:r>
              <w:rPr>
                <w:color w:val="333333"/>
                <w:sz w:val="18"/>
                <w:szCs w:val="18"/>
              </w:rPr>
              <w:t>Mention oubliée sur le devis ou la facture</w:t>
            </w:r>
          </w:p>
          <w:p w14:paraId="1247DA35" w14:textId="77777777" w:rsidR="004A1F3B" w:rsidRDefault="00000000">
            <w:r>
              <w:rPr>
                <w:b/>
                <w:bCs/>
                <w:color w:val="059669"/>
                <w:sz w:val="18"/>
                <w:szCs w:val="18"/>
              </w:rPr>
              <w:t xml:space="preserve">✅  Solution : </w:t>
            </w:r>
            <w:r>
              <w:rPr>
                <w:color w:val="333333"/>
                <w:sz w:val="18"/>
                <w:szCs w:val="18"/>
              </w:rPr>
              <w:t>Toujours mentionner : « Formation professionnelle continue — Exonérée de TVA — Art. 261-4-4a CGI ».</w:t>
            </w:r>
          </w:p>
        </w:tc>
      </w:tr>
    </w:tbl>
    <w:p w14:paraId="0DA1BE04"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351C2B62"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110351CF" w14:textId="77777777" w:rsidR="004A1F3B" w:rsidRDefault="00000000">
            <w:pPr>
              <w:jc w:val="center"/>
            </w:pPr>
            <w:r>
              <w:rPr>
                <w:b/>
                <w:bCs/>
                <w:color w:val="C0392B"/>
                <w:sz w:val="28"/>
                <w:szCs w:val="28"/>
              </w:rPr>
              <w:t>12</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47662813" w14:textId="77777777" w:rsidR="004A1F3B" w:rsidRDefault="00000000">
            <w:r>
              <w:rPr>
                <w:b/>
                <w:bCs/>
                <w:color w:val="C0392B"/>
                <w:sz w:val="20"/>
                <w:szCs w:val="20"/>
              </w:rPr>
              <w:t>Convention sans programme annexé</w:t>
            </w:r>
          </w:p>
        </w:tc>
      </w:tr>
      <w:tr w:rsidR="004A1F3B" w14:paraId="0FF63F2D"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14B91736" w14:textId="77777777" w:rsidR="004A1F3B" w:rsidRDefault="00000000">
            <w:pPr>
              <w:spacing w:after="10"/>
            </w:pPr>
            <w:r>
              <w:rPr>
                <w:b/>
                <w:bCs/>
                <w:sz w:val="18"/>
                <w:szCs w:val="18"/>
              </w:rPr>
              <w:t xml:space="preserve">🔍  Symptôme : </w:t>
            </w:r>
            <w:r>
              <w:rPr>
                <w:color w:val="333333"/>
                <w:sz w:val="18"/>
                <w:szCs w:val="18"/>
              </w:rPr>
              <w:t>Convention valide mais programme non joint</w:t>
            </w:r>
          </w:p>
          <w:p w14:paraId="1BBC2678" w14:textId="77777777" w:rsidR="004A1F3B" w:rsidRDefault="00000000">
            <w:pPr>
              <w:spacing w:after="10"/>
            </w:pPr>
            <w:r>
              <w:rPr>
                <w:b/>
                <w:bCs/>
                <w:sz w:val="18"/>
                <w:szCs w:val="18"/>
              </w:rPr>
              <w:t xml:space="preserve">🧐  Cause : </w:t>
            </w:r>
            <w:r>
              <w:rPr>
                <w:color w:val="333333"/>
                <w:sz w:val="18"/>
                <w:szCs w:val="18"/>
              </w:rPr>
              <w:t>Programme non finalisé au moment de la signature</w:t>
            </w:r>
          </w:p>
          <w:p w14:paraId="1C1C97BF" w14:textId="77777777" w:rsidR="004A1F3B" w:rsidRDefault="00000000">
            <w:r>
              <w:rPr>
                <w:b/>
                <w:bCs/>
                <w:color w:val="059669"/>
                <w:sz w:val="18"/>
                <w:szCs w:val="18"/>
              </w:rPr>
              <w:t xml:space="preserve">✅  Solution : </w:t>
            </w:r>
            <w:r>
              <w:rPr>
                <w:color w:val="333333"/>
                <w:sz w:val="18"/>
                <w:szCs w:val="18"/>
              </w:rPr>
              <w:t>La convention DOIT inclure le programme en annexe. C'est une exigence légale (Art. L.6353-1 CT).</w:t>
            </w:r>
          </w:p>
        </w:tc>
      </w:tr>
    </w:tbl>
    <w:p w14:paraId="74E24B14"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1206015D"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28674523" w14:textId="77777777" w:rsidR="004A1F3B" w:rsidRDefault="00000000">
            <w:pPr>
              <w:jc w:val="center"/>
            </w:pPr>
            <w:r>
              <w:rPr>
                <w:b/>
                <w:bCs/>
                <w:color w:val="C0392B"/>
                <w:sz w:val="28"/>
                <w:szCs w:val="28"/>
              </w:rPr>
              <w:t>13</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1CD427C2" w14:textId="77777777" w:rsidR="004A1F3B" w:rsidRDefault="00000000">
            <w:r>
              <w:rPr>
                <w:b/>
                <w:bCs/>
                <w:color w:val="C0392B"/>
                <w:sz w:val="20"/>
                <w:szCs w:val="20"/>
              </w:rPr>
              <w:t>Dossier OPCO soumis après la date de début</w:t>
            </w:r>
          </w:p>
        </w:tc>
      </w:tr>
      <w:tr w:rsidR="004A1F3B" w14:paraId="5F386FB6"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0B6F15FE" w14:textId="77777777" w:rsidR="004A1F3B" w:rsidRDefault="00000000">
            <w:pPr>
              <w:spacing w:after="10"/>
            </w:pPr>
            <w:r>
              <w:rPr>
                <w:b/>
                <w:bCs/>
                <w:sz w:val="18"/>
                <w:szCs w:val="18"/>
              </w:rPr>
              <w:t xml:space="preserve">🔍  Symptôme : </w:t>
            </w:r>
            <w:r>
              <w:rPr>
                <w:color w:val="333333"/>
                <w:sz w:val="18"/>
                <w:szCs w:val="18"/>
              </w:rPr>
              <w:t>Prise en charge refusée par l'OPCO</w:t>
            </w:r>
          </w:p>
          <w:p w14:paraId="3FAB7682" w14:textId="77777777" w:rsidR="004A1F3B" w:rsidRDefault="00000000">
            <w:pPr>
              <w:spacing w:after="10"/>
            </w:pPr>
            <w:r>
              <w:rPr>
                <w:b/>
                <w:bCs/>
                <w:sz w:val="18"/>
                <w:szCs w:val="18"/>
              </w:rPr>
              <w:t xml:space="preserve">🧐  Cause : </w:t>
            </w:r>
            <w:r>
              <w:rPr>
                <w:color w:val="333333"/>
                <w:sz w:val="18"/>
                <w:szCs w:val="18"/>
              </w:rPr>
              <w:t>Soumission tardive du dossier de demande</w:t>
            </w:r>
          </w:p>
          <w:p w14:paraId="2FEE2CC6" w14:textId="77777777" w:rsidR="004A1F3B" w:rsidRDefault="00000000">
            <w:r>
              <w:rPr>
                <w:b/>
                <w:bCs/>
                <w:color w:val="059669"/>
                <w:sz w:val="18"/>
                <w:szCs w:val="18"/>
              </w:rPr>
              <w:t xml:space="preserve">✅  Solution : </w:t>
            </w:r>
            <w:r>
              <w:rPr>
                <w:color w:val="333333"/>
                <w:sz w:val="18"/>
                <w:szCs w:val="18"/>
              </w:rPr>
              <w:t>L'accord OPCO doit être obtenu AVANT le premier jour de formation. Règle absolue sans exception.</w:t>
            </w:r>
          </w:p>
        </w:tc>
      </w:tr>
    </w:tbl>
    <w:p w14:paraId="13227369"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6F61C399"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2BB231E7" w14:textId="77777777" w:rsidR="004A1F3B" w:rsidRDefault="00000000">
            <w:pPr>
              <w:jc w:val="center"/>
            </w:pPr>
            <w:r>
              <w:rPr>
                <w:b/>
                <w:bCs/>
                <w:color w:val="C0392B"/>
                <w:sz w:val="28"/>
                <w:szCs w:val="28"/>
              </w:rPr>
              <w:t>14</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6E312B94" w14:textId="77777777" w:rsidR="004A1F3B" w:rsidRDefault="00000000">
            <w:r>
              <w:rPr>
                <w:b/>
                <w:bCs/>
                <w:color w:val="C0392B"/>
                <w:sz w:val="20"/>
                <w:szCs w:val="20"/>
              </w:rPr>
              <w:t>Aucun suivi des factures impayées</w:t>
            </w:r>
          </w:p>
        </w:tc>
      </w:tr>
      <w:tr w:rsidR="004A1F3B" w14:paraId="7BFA4E56"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1499C816" w14:textId="77777777" w:rsidR="004A1F3B" w:rsidRDefault="00000000">
            <w:pPr>
              <w:spacing w:after="10"/>
            </w:pPr>
            <w:r>
              <w:rPr>
                <w:b/>
                <w:bCs/>
                <w:sz w:val="18"/>
                <w:szCs w:val="18"/>
              </w:rPr>
              <w:t xml:space="preserve">🔍  Symptôme : </w:t>
            </w:r>
            <w:r>
              <w:rPr>
                <w:color w:val="333333"/>
                <w:sz w:val="18"/>
                <w:szCs w:val="18"/>
              </w:rPr>
              <w:t>Plusieurs factures en retard non relancées</w:t>
            </w:r>
          </w:p>
          <w:p w14:paraId="6A9D9F13" w14:textId="77777777" w:rsidR="004A1F3B" w:rsidRDefault="00000000">
            <w:pPr>
              <w:spacing w:after="10"/>
            </w:pPr>
            <w:r>
              <w:rPr>
                <w:b/>
                <w:bCs/>
                <w:sz w:val="18"/>
                <w:szCs w:val="18"/>
              </w:rPr>
              <w:t xml:space="preserve">🧐  Cause : </w:t>
            </w:r>
            <w:r>
              <w:rPr>
                <w:color w:val="333333"/>
                <w:sz w:val="18"/>
                <w:szCs w:val="18"/>
              </w:rPr>
              <w:t>Pas de processus de suivi de trésorerie</w:t>
            </w:r>
          </w:p>
          <w:p w14:paraId="3BEC86C0" w14:textId="77777777" w:rsidR="004A1F3B" w:rsidRDefault="00000000">
            <w:r>
              <w:rPr>
                <w:b/>
                <w:bCs/>
                <w:color w:val="059669"/>
                <w:sz w:val="18"/>
                <w:szCs w:val="18"/>
              </w:rPr>
              <w:t xml:space="preserve">✅  Solution : </w:t>
            </w:r>
            <w:r>
              <w:rPr>
                <w:color w:val="333333"/>
                <w:sz w:val="18"/>
                <w:szCs w:val="18"/>
              </w:rPr>
              <w:t>Mettre en place le tableau de suivi des paiements. Paramétrer une alerte à J+15 après l'échéance.</w:t>
            </w:r>
          </w:p>
        </w:tc>
      </w:tr>
    </w:tbl>
    <w:p w14:paraId="4C9C2A3C"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758DD1AA"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1E0D1657" w14:textId="77777777" w:rsidR="004A1F3B" w:rsidRDefault="00000000">
            <w:pPr>
              <w:jc w:val="center"/>
            </w:pPr>
            <w:r>
              <w:rPr>
                <w:b/>
                <w:bCs/>
                <w:color w:val="C0392B"/>
                <w:sz w:val="28"/>
                <w:szCs w:val="28"/>
              </w:rPr>
              <w:t>15</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771ED993" w14:textId="77777777" w:rsidR="004A1F3B" w:rsidRDefault="00000000">
            <w:r>
              <w:rPr>
                <w:b/>
                <w:bCs/>
                <w:color w:val="C0392B"/>
                <w:sz w:val="20"/>
                <w:szCs w:val="20"/>
              </w:rPr>
              <w:t>Modification du programme sans avenant à la convention</w:t>
            </w:r>
          </w:p>
        </w:tc>
      </w:tr>
      <w:tr w:rsidR="004A1F3B" w14:paraId="3F9FAC76"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5CB14AEF" w14:textId="77777777" w:rsidR="004A1F3B" w:rsidRDefault="00000000">
            <w:pPr>
              <w:spacing w:after="10"/>
            </w:pPr>
            <w:r>
              <w:rPr>
                <w:b/>
                <w:bCs/>
                <w:sz w:val="18"/>
                <w:szCs w:val="18"/>
              </w:rPr>
              <w:t xml:space="preserve">🔍  Symptôme : </w:t>
            </w:r>
            <w:r>
              <w:rPr>
                <w:color w:val="333333"/>
                <w:sz w:val="18"/>
                <w:szCs w:val="18"/>
              </w:rPr>
              <w:t>Programme modifié en cours de formation sans trace écrite</w:t>
            </w:r>
          </w:p>
          <w:p w14:paraId="1894AD7C" w14:textId="77777777" w:rsidR="004A1F3B" w:rsidRDefault="00000000">
            <w:pPr>
              <w:spacing w:after="10"/>
            </w:pPr>
            <w:r>
              <w:rPr>
                <w:b/>
                <w:bCs/>
                <w:sz w:val="18"/>
                <w:szCs w:val="18"/>
              </w:rPr>
              <w:t xml:space="preserve">🧐  Cause : </w:t>
            </w:r>
            <w:r>
              <w:rPr>
                <w:color w:val="333333"/>
                <w:sz w:val="18"/>
                <w:szCs w:val="18"/>
              </w:rPr>
              <w:t>Adaptation de dernière minute non documentée</w:t>
            </w:r>
          </w:p>
          <w:p w14:paraId="1AD02ECA" w14:textId="77777777" w:rsidR="004A1F3B" w:rsidRDefault="00000000">
            <w:r>
              <w:rPr>
                <w:b/>
                <w:bCs/>
                <w:color w:val="059669"/>
                <w:sz w:val="18"/>
                <w:szCs w:val="18"/>
              </w:rPr>
              <w:t xml:space="preserve">✅  Solution : </w:t>
            </w:r>
            <w:r>
              <w:rPr>
                <w:color w:val="333333"/>
                <w:sz w:val="18"/>
                <w:szCs w:val="18"/>
              </w:rPr>
              <w:t>Tout écart par rapport au programme prévu doit être documenté. Même court, même justifié — tracer.</w:t>
            </w:r>
          </w:p>
        </w:tc>
      </w:tr>
    </w:tbl>
    <w:p w14:paraId="6BA803BB" w14:textId="77777777" w:rsidR="004A1F3B" w:rsidRDefault="004A1F3B">
      <w:pPr>
        <w:spacing w:before="20" w:after="20"/>
      </w:pPr>
    </w:p>
    <w:p w14:paraId="27A4071C" w14:textId="77777777" w:rsidR="004A1F3B" w:rsidRDefault="004A1F3B">
      <w:pPr>
        <w:spacing w:before="40" w:after="40"/>
      </w:pPr>
    </w:p>
    <w:p w14:paraId="5AB17F7B" w14:textId="77777777" w:rsidR="004A1F3B" w:rsidRDefault="00000000">
      <w:r>
        <w:br w:type="page"/>
      </w:r>
    </w:p>
    <w:p w14:paraId="6674885E" w14:textId="77777777" w:rsidR="004A1F3B" w:rsidRDefault="00000000">
      <w:pPr>
        <w:spacing w:before="260" w:after="80"/>
      </w:pPr>
      <w:r>
        <w:rPr>
          <w:b/>
          <w:bCs/>
          <w:color w:val="0A7C5C"/>
          <w:sz w:val="26"/>
          <w:szCs w:val="26"/>
        </w:rPr>
        <w:lastRenderedPageBreak/>
        <w:t>Erreurs pédagogiques et de relation formateur</w:t>
      </w:r>
    </w:p>
    <w:p w14:paraId="1FA07390" w14:textId="77777777" w:rsidR="004A1F3B" w:rsidRDefault="004A1F3B">
      <w:pPr>
        <w:pBdr>
          <w:bottom w:val="single" w:sz="4" w:space="1" w:color="0A7C5C"/>
        </w:pBdr>
        <w:spacing w:before="30" w:after="40"/>
      </w:pPr>
    </w:p>
    <w:p w14:paraId="697E26FD"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32F8870A"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27AAA349" w14:textId="77777777" w:rsidR="004A1F3B" w:rsidRDefault="00000000">
            <w:pPr>
              <w:jc w:val="center"/>
            </w:pPr>
            <w:r>
              <w:rPr>
                <w:b/>
                <w:bCs/>
                <w:color w:val="C0392B"/>
                <w:sz w:val="28"/>
                <w:szCs w:val="28"/>
              </w:rPr>
              <w:t>16</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5846E629" w14:textId="77777777" w:rsidR="004A1F3B" w:rsidRDefault="00000000">
            <w:r>
              <w:rPr>
                <w:b/>
                <w:bCs/>
                <w:color w:val="C0392B"/>
                <w:sz w:val="20"/>
                <w:szCs w:val="20"/>
              </w:rPr>
              <w:t>Pas de positionnement des stagiaires avant la formation</w:t>
            </w:r>
          </w:p>
        </w:tc>
      </w:tr>
      <w:tr w:rsidR="004A1F3B" w14:paraId="5B9EE823"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036163CD" w14:textId="77777777" w:rsidR="004A1F3B" w:rsidRDefault="00000000">
            <w:pPr>
              <w:spacing w:after="10"/>
            </w:pPr>
            <w:r>
              <w:rPr>
                <w:b/>
                <w:bCs/>
                <w:sz w:val="18"/>
                <w:szCs w:val="18"/>
              </w:rPr>
              <w:t xml:space="preserve">🔍  Symptôme : </w:t>
            </w:r>
            <w:r>
              <w:rPr>
                <w:color w:val="333333"/>
                <w:sz w:val="18"/>
                <w:szCs w:val="18"/>
              </w:rPr>
              <w:t>Formation trop basique ou trop avancée pour le groupe</w:t>
            </w:r>
          </w:p>
          <w:p w14:paraId="4A3E68CB" w14:textId="77777777" w:rsidR="004A1F3B" w:rsidRDefault="00000000">
            <w:pPr>
              <w:spacing w:after="10"/>
            </w:pPr>
            <w:r>
              <w:rPr>
                <w:b/>
                <w:bCs/>
                <w:sz w:val="18"/>
                <w:szCs w:val="18"/>
              </w:rPr>
              <w:t xml:space="preserve">🧐  Cause : </w:t>
            </w:r>
            <w:r>
              <w:rPr>
                <w:color w:val="333333"/>
                <w:sz w:val="18"/>
                <w:szCs w:val="18"/>
              </w:rPr>
              <w:t>Questionnaire de positionnement non envoyé ou non analysé</w:t>
            </w:r>
          </w:p>
          <w:p w14:paraId="57470BDC" w14:textId="77777777" w:rsidR="004A1F3B" w:rsidRDefault="00000000">
            <w:r>
              <w:rPr>
                <w:b/>
                <w:bCs/>
                <w:color w:val="059669"/>
                <w:sz w:val="18"/>
                <w:szCs w:val="18"/>
              </w:rPr>
              <w:t xml:space="preserve">✅  Solution : </w:t>
            </w:r>
            <w:r>
              <w:rPr>
                <w:color w:val="333333"/>
                <w:sz w:val="18"/>
                <w:szCs w:val="18"/>
              </w:rPr>
              <w:t>Envoyer le questionnaire de positionnement à J-15 minimum et adapter le déroulé avant le J1.</w:t>
            </w:r>
          </w:p>
        </w:tc>
      </w:tr>
    </w:tbl>
    <w:p w14:paraId="7A3C7229"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28E48DF9"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7BF47ADD" w14:textId="77777777" w:rsidR="004A1F3B" w:rsidRDefault="00000000">
            <w:pPr>
              <w:jc w:val="center"/>
            </w:pPr>
            <w:r>
              <w:rPr>
                <w:b/>
                <w:bCs/>
                <w:color w:val="C0392B"/>
                <w:sz w:val="28"/>
                <w:szCs w:val="28"/>
              </w:rPr>
              <w:t>17</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6D1A66BF" w14:textId="77777777" w:rsidR="004A1F3B" w:rsidRDefault="00000000">
            <w:r>
              <w:rPr>
                <w:b/>
                <w:bCs/>
                <w:color w:val="C0392B"/>
                <w:sz w:val="20"/>
                <w:szCs w:val="20"/>
              </w:rPr>
              <w:t>Évaluation des acquis absente ou uniquement orale</w:t>
            </w:r>
          </w:p>
        </w:tc>
      </w:tr>
      <w:tr w:rsidR="004A1F3B" w14:paraId="41671289"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6327422D" w14:textId="77777777" w:rsidR="004A1F3B" w:rsidRDefault="00000000">
            <w:pPr>
              <w:spacing w:after="10"/>
            </w:pPr>
            <w:r>
              <w:rPr>
                <w:b/>
                <w:bCs/>
                <w:sz w:val="18"/>
                <w:szCs w:val="18"/>
              </w:rPr>
              <w:t xml:space="preserve">🔍  Symptôme : </w:t>
            </w:r>
            <w:r>
              <w:rPr>
                <w:color w:val="333333"/>
                <w:sz w:val="18"/>
                <w:szCs w:val="18"/>
              </w:rPr>
              <w:t>Impossible de prouver que les objectifs ont été atteints</w:t>
            </w:r>
          </w:p>
          <w:p w14:paraId="7422A571" w14:textId="77777777" w:rsidR="004A1F3B" w:rsidRDefault="00000000">
            <w:pPr>
              <w:spacing w:after="10"/>
            </w:pPr>
            <w:r>
              <w:rPr>
                <w:b/>
                <w:bCs/>
                <w:sz w:val="18"/>
                <w:szCs w:val="18"/>
              </w:rPr>
              <w:t xml:space="preserve">🧐  Cause : </w:t>
            </w:r>
            <w:r>
              <w:rPr>
                <w:color w:val="333333"/>
                <w:sz w:val="18"/>
                <w:szCs w:val="18"/>
              </w:rPr>
              <w:t>Évaluation informelle non documentée</w:t>
            </w:r>
          </w:p>
          <w:p w14:paraId="7031CBDF" w14:textId="77777777" w:rsidR="004A1F3B" w:rsidRDefault="00000000">
            <w:r>
              <w:rPr>
                <w:b/>
                <w:bCs/>
                <w:color w:val="059669"/>
                <w:sz w:val="18"/>
                <w:szCs w:val="18"/>
              </w:rPr>
              <w:t xml:space="preserve">✅  Solution : </w:t>
            </w:r>
            <w:r>
              <w:rPr>
                <w:color w:val="333333"/>
                <w:sz w:val="18"/>
                <w:szCs w:val="18"/>
              </w:rPr>
              <w:t>Mettre en place une grille d'évaluation des acquis pour chaque formation. La faire signer.</w:t>
            </w:r>
          </w:p>
        </w:tc>
      </w:tr>
    </w:tbl>
    <w:p w14:paraId="2A3EFA99"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66AC5E33"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4D20777A" w14:textId="77777777" w:rsidR="004A1F3B" w:rsidRDefault="00000000">
            <w:pPr>
              <w:jc w:val="center"/>
            </w:pPr>
            <w:r>
              <w:rPr>
                <w:b/>
                <w:bCs/>
                <w:color w:val="C0392B"/>
                <w:sz w:val="28"/>
                <w:szCs w:val="28"/>
              </w:rPr>
              <w:t>18</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7194707D" w14:textId="77777777" w:rsidR="004A1F3B" w:rsidRDefault="00000000">
            <w:r>
              <w:rPr>
                <w:b/>
                <w:bCs/>
                <w:color w:val="C0392B"/>
                <w:sz w:val="20"/>
                <w:szCs w:val="20"/>
              </w:rPr>
              <w:t>Formateur sous-traitant sans brief préalable</w:t>
            </w:r>
          </w:p>
        </w:tc>
      </w:tr>
      <w:tr w:rsidR="004A1F3B" w14:paraId="2A137DA4"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7DA6AEDA" w14:textId="77777777" w:rsidR="004A1F3B" w:rsidRDefault="00000000">
            <w:pPr>
              <w:spacing w:after="10"/>
            </w:pPr>
            <w:r>
              <w:rPr>
                <w:b/>
                <w:bCs/>
                <w:sz w:val="18"/>
                <w:szCs w:val="18"/>
              </w:rPr>
              <w:t xml:space="preserve">🔍  Symptôme : </w:t>
            </w:r>
            <w:r>
              <w:rPr>
                <w:color w:val="333333"/>
                <w:sz w:val="18"/>
                <w:szCs w:val="18"/>
              </w:rPr>
              <w:t>Session de qualité inférieure aux attentes — incohérence avec le programme</w:t>
            </w:r>
          </w:p>
          <w:p w14:paraId="7E8EE9B6" w14:textId="77777777" w:rsidR="004A1F3B" w:rsidRDefault="00000000">
            <w:pPr>
              <w:spacing w:after="10"/>
            </w:pPr>
            <w:r>
              <w:rPr>
                <w:b/>
                <w:bCs/>
                <w:sz w:val="18"/>
                <w:szCs w:val="18"/>
              </w:rPr>
              <w:t xml:space="preserve">🧐  Cause : </w:t>
            </w:r>
            <w:r>
              <w:rPr>
                <w:color w:val="333333"/>
                <w:sz w:val="18"/>
                <w:szCs w:val="18"/>
              </w:rPr>
              <w:t>Pas de réunion de cadrage avec le formateur avant la session</w:t>
            </w:r>
          </w:p>
          <w:p w14:paraId="4BA8E985" w14:textId="77777777" w:rsidR="004A1F3B" w:rsidRDefault="00000000">
            <w:r>
              <w:rPr>
                <w:b/>
                <w:bCs/>
                <w:color w:val="059669"/>
                <w:sz w:val="18"/>
                <w:szCs w:val="18"/>
              </w:rPr>
              <w:t xml:space="preserve">✅  Solution : </w:t>
            </w:r>
            <w:r>
              <w:rPr>
                <w:color w:val="333333"/>
                <w:sz w:val="18"/>
                <w:szCs w:val="18"/>
              </w:rPr>
              <w:t>Brief formateur systématique J-7 : programme, public, niveau, contexte client, documents à remettre.</w:t>
            </w:r>
          </w:p>
        </w:tc>
      </w:tr>
    </w:tbl>
    <w:p w14:paraId="48C7CCC0"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76549988"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3406C93A" w14:textId="77777777" w:rsidR="004A1F3B" w:rsidRDefault="00000000">
            <w:pPr>
              <w:jc w:val="center"/>
            </w:pPr>
            <w:r>
              <w:rPr>
                <w:b/>
                <w:bCs/>
                <w:color w:val="C0392B"/>
                <w:sz w:val="28"/>
                <w:szCs w:val="28"/>
              </w:rPr>
              <w:t>19</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036289FE" w14:textId="77777777" w:rsidR="004A1F3B" w:rsidRDefault="00000000">
            <w:r>
              <w:rPr>
                <w:b/>
                <w:bCs/>
                <w:color w:val="C0392B"/>
                <w:sz w:val="20"/>
                <w:szCs w:val="20"/>
              </w:rPr>
              <w:t>Attestation de fin de formation non remise</w:t>
            </w:r>
          </w:p>
        </w:tc>
      </w:tr>
      <w:tr w:rsidR="004A1F3B" w14:paraId="5FA67A08"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2692E274" w14:textId="77777777" w:rsidR="004A1F3B" w:rsidRDefault="00000000">
            <w:pPr>
              <w:spacing w:after="10"/>
            </w:pPr>
            <w:r>
              <w:rPr>
                <w:b/>
                <w:bCs/>
                <w:sz w:val="18"/>
                <w:szCs w:val="18"/>
              </w:rPr>
              <w:t xml:space="preserve">🔍  Symptôme : </w:t>
            </w:r>
            <w:r>
              <w:rPr>
                <w:color w:val="333333"/>
                <w:sz w:val="18"/>
                <w:szCs w:val="18"/>
              </w:rPr>
              <w:t>Participant sans preuve de sa formation</w:t>
            </w:r>
          </w:p>
          <w:p w14:paraId="6C065348" w14:textId="77777777" w:rsidR="004A1F3B" w:rsidRDefault="00000000">
            <w:pPr>
              <w:spacing w:after="10"/>
            </w:pPr>
            <w:r>
              <w:rPr>
                <w:b/>
                <w:bCs/>
                <w:sz w:val="18"/>
                <w:szCs w:val="18"/>
              </w:rPr>
              <w:t xml:space="preserve">🧐  Cause : </w:t>
            </w:r>
            <w:r>
              <w:rPr>
                <w:color w:val="333333"/>
                <w:sz w:val="18"/>
                <w:szCs w:val="18"/>
              </w:rPr>
              <w:t>Oubli lors de la clôture ou renvoi promis mais jamais effectué</w:t>
            </w:r>
          </w:p>
          <w:p w14:paraId="49B5D483" w14:textId="77777777" w:rsidR="004A1F3B" w:rsidRDefault="00000000">
            <w:r>
              <w:rPr>
                <w:b/>
                <w:bCs/>
                <w:color w:val="059669"/>
                <w:sz w:val="18"/>
                <w:szCs w:val="18"/>
              </w:rPr>
              <w:t xml:space="preserve">✅  Solution : </w:t>
            </w:r>
            <w:r>
              <w:rPr>
                <w:color w:val="333333"/>
                <w:sz w:val="18"/>
                <w:szCs w:val="18"/>
              </w:rPr>
              <w:t>Préparer les attestations AVANT la session. Les remettre lors de la clôture en main propre ou par email.</w:t>
            </w:r>
          </w:p>
        </w:tc>
      </w:tr>
    </w:tbl>
    <w:p w14:paraId="10A479F3" w14:textId="77777777" w:rsidR="004A1F3B" w:rsidRDefault="004A1F3B">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4A1F3B" w14:paraId="4C0B06EF" w14:textId="77777777">
        <w:tblPrEx>
          <w:tblCellMar>
            <w:top w:w="0" w:type="dxa"/>
            <w:bottom w:w="0" w:type="dxa"/>
          </w:tblCellMar>
        </w:tblPrEx>
        <w:tc>
          <w:tcPr>
            <w:tcW w:w="600" w:type="dxa"/>
            <w:tcBorders>
              <w:top w:val="nil"/>
              <w:left w:val="nil"/>
              <w:bottom w:val="nil"/>
              <w:right w:val="nil"/>
            </w:tcBorders>
            <w:shd w:val="clear" w:color="auto" w:fill="FEE2E2"/>
            <w:tcMar>
              <w:top w:w="100" w:type="dxa"/>
              <w:left w:w="80" w:type="dxa"/>
              <w:bottom w:w="100" w:type="dxa"/>
              <w:right w:w="80" w:type="dxa"/>
            </w:tcMar>
            <w:vAlign w:val="center"/>
          </w:tcPr>
          <w:p w14:paraId="10E7081E" w14:textId="77777777" w:rsidR="004A1F3B" w:rsidRDefault="00000000">
            <w:pPr>
              <w:jc w:val="center"/>
            </w:pPr>
            <w:r>
              <w:rPr>
                <w:b/>
                <w:bCs/>
                <w:color w:val="C0392B"/>
                <w:sz w:val="28"/>
                <w:szCs w:val="28"/>
              </w:rPr>
              <w:t>20</w:t>
            </w:r>
          </w:p>
        </w:tc>
        <w:tc>
          <w:tcPr>
            <w:tcW w:w="9038" w:type="dxa"/>
            <w:tcBorders>
              <w:top w:val="nil"/>
              <w:left w:val="nil"/>
              <w:bottom w:val="nil"/>
              <w:right w:val="nil"/>
            </w:tcBorders>
            <w:shd w:val="clear" w:color="auto" w:fill="FFF1F2"/>
            <w:tcMar>
              <w:top w:w="100" w:type="dxa"/>
              <w:left w:w="160" w:type="dxa"/>
              <w:bottom w:w="100" w:type="dxa"/>
              <w:right w:w="160" w:type="dxa"/>
            </w:tcMar>
          </w:tcPr>
          <w:p w14:paraId="0A2F1A27" w14:textId="77777777" w:rsidR="004A1F3B" w:rsidRDefault="00000000">
            <w:r>
              <w:rPr>
                <w:b/>
                <w:bCs/>
                <w:color w:val="C0392B"/>
                <w:sz w:val="20"/>
                <w:szCs w:val="20"/>
              </w:rPr>
              <w:t>Pas de questionnaire de satisfaction à froid</w:t>
            </w:r>
          </w:p>
        </w:tc>
      </w:tr>
      <w:tr w:rsidR="004A1F3B" w14:paraId="56631729" w14:textId="77777777">
        <w:tblPrEx>
          <w:tblCellMar>
            <w:top w:w="0" w:type="dxa"/>
            <w:bottom w:w="0" w:type="dxa"/>
          </w:tblCellMar>
        </w:tblPrEx>
        <w:tc>
          <w:tcPr>
            <w:tcW w:w="9638" w:type="dxa"/>
            <w:gridSpan w:val="2"/>
            <w:tcBorders>
              <w:top w:val="nil"/>
              <w:left w:val="single" w:sz="3" w:space="0" w:color="E57373"/>
              <w:bottom w:val="single" w:sz="4" w:space="0" w:color="0A7C5C"/>
              <w:right w:val="nil"/>
            </w:tcBorders>
            <w:shd w:val="clear" w:color="auto" w:fill="F7F3ED"/>
            <w:tcMar>
              <w:top w:w="100" w:type="dxa"/>
              <w:left w:w="180" w:type="dxa"/>
              <w:bottom w:w="100" w:type="dxa"/>
              <w:right w:w="160" w:type="dxa"/>
            </w:tcMar>
          </w:tcPr>
          <w:p w14:paraId="5E15E493" w14:textId="77777777" w:rsidR="004A1F3B" w:rsidRDefault="00000000">
            <w:pPr>
              <w:spacing w:after="10"/>
            </w:pPr>
            <w:r>
              <w:rPr>
                <w:b/>
                <w:bCs/>
                <w:sz w:val="18"/>
                <w:szCs w:val="18"/>
              </w:rPr>
              <w:t xml:space="preserve">🔍  Symptôme : </w:t>
            </w:r>
            <w:r>
              <w:rPr>
                <w:color w:val="333333"/>
                <w:sz w:val="18"/>
                <w:szCs w:val="18"/>
              </w:rPr>
              <w:t>Impossible de mesurer le transfert des acquis</w:t>
            </w:r>
          </w:p>
          <w:p w14:paraId="08EECEDF" w14:textId="77777777" w:rsidR="004A1F3B" w:rsidRDefault="00000000">
            <w:pPr>
              <w:spacing w:after="10"/>
            </w:pPr>
            <w:r>
              <w:rPr>
                <w:b/>
                <w:bCs/>
                <w:sz w:val="18"/>
                <w:szCs w:val="18"/>
              </w:rPr>
              <w:t xml:space="preserve">🧐  Cause : </w:t>
            </w:r>
            <w:r>
              <w:rPr>
                <w:color w:val="333333"/>
                <w:sz w:val="18"/>
                <w:szCs w:val="18"/>
              </w:rPr>
              <w:t>Procédure non mise en place — questionnaire jamais envoyé</w:t>
            </w:r>
          </w:p>
          <w:p w14:paraId="4C82F0F7" w14:textId="77777777" w:rsidR="004A1F3B" w:rsidRDefault="00000000">
            <w:r>
              <w:rPr>
                <w:b/>
                <w:bCs/>
                <w:color w:val="059669"/>
                <w:sz w:val="18"/>
                <w:szCs w:val="18"/>
              </w:rPr>
              <w:t xml:space="preserve">✅  Solution : </w:t>
            </w:r>
            <w:r>
              <w:rPr>
                <w:color w:val="333333"/>
                <w:sz w:val="18"/>
                <w:szCs w:val="18"/>
              </w:rPr>
              <w:t>Programmer un envoi automatique (email) à J+90 après la formation. 5 minutes à envoyer, une vraie preuve Qualiopi.</w:t>
            </w:r>
          </w:p>
        </w:tc>
      </w:tr>
    </w:tbl>
    <w:p w14:paraId="327C5B29" w14:textId="77777777" w:rsidR="004A1F3B" w:rsidRDefault="004A1F3B">
      <w:pPr>
        <w:spacing w:before="20" w:after="20"/>
      </w:pPr>
    </w:p>
    <w:p w14:paraId="67C1F082" w14:textId="77777777" w:rsidR="004A1F3B" w:rsidRDefault="004A1F3B">
      <w:pPr>
        <w:spacing w:before="20" w:after="20"/>
      </w:pPr>
    </w:p>
    <w:p w14:paraId="1634A969" w14:textId="77777777" w:rsidR="004A1F3B" w:rsidRDefault="004A1F3B">
      <w:pPr>
        <w:spacing w:before="30" w:after="30"/>
      </w:pPr>
    </w:p>
    <w:p w14:paraId="7D53D01F" w14:textId="77777777" w:rsidR="004A1F3B" w:rsidRDefault="004A1F3B">
      <w:pPr>
        <w:pBdr>
          <w:bottom w:val="single" w:sz="4" w:space="1" w:color="0A7C5C"/>
        </w:pBdr>
        <w:spacing w:before="30" w:after="40"/>
      </w:pPr>
    </w:p>
    <w:p w14:paraId="13643132" w14:textId="77777777" w:rsidR="004A1F3B" w:rsidRDefault="004A1F3B">
      <w:pPr>
        <w:spacing w:before="20" w:after="20"/>
      </w:pPr>
    </w:p>
    <w:p w14:paraId="05C00F6D" w14:textId="77777777" w:rsidR="004A1F3B" w:rsidRDefault="00000000">
      <w:pPr>
        <w:spacing w:after="14"/>
        <w:jc w:val="center"/>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1"/>
                    <a:stretch>
                      <a:fillRect/>
                    </a:stretch>
                  </pic:blipFill>
                  <pic:spPr>
                    <a:xfrm>
                      <a:off x="0" y="0"/>
                      <a:ext cx="2011680" cy="643737"/>
                    </a:xfrm>
                    <a:prstGeom prst="rect">
                      <a:avLst/>
                    </a:prstGeom>
                  </pic:spPr>
                </pic:pic>
              </a:graphicData>
            </a:graphic>
          </wp:inline>
        </w:drawing>
      </w:r>
    </w:p>
    <w:p w14:paraId="341C8E48" w14:textId="77777777" w:rsidR="004A1F3B" w:rsidRDefault="00000000">
      <w:pPr>
        <w:jc w:val="center"/>
      </w:pPr>
      <w:r>
        <w:rPr>
          <w:color w:val="333333"/>
          <w:sz w:val="15"/>
          <w:szCs w:val="15"/>
        </w:rPr>
        <w:t>6 avenue de Fronton — 31200 Toulouse  |  contact@kipkit.fr  |  05 82 95 97 73</w:t>
      </w:r>
    </w:p>
    <w:sectPr w:rsidR="004A1F3B">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64CC3" w14:textId="77777777" w:rsidR="0009116A" w:rsidRDefault="0009116A">
      <w:r>
        <w:separator/>
      </w:r>
    </w:p>
  </w:endnote>
  <w:endnote w:type="continuationSeparator" w:id="0">
    <w:p w14:paraId="73535B23" w14:textId="77777777" w:rsidR="0009116A" w:rsidRDefault="0009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E8A6" w14:textId="77777777" w:rsidR="004A1F3B" w:rsidRDefault="00000000">
    <w:pPr>
      <w:pBdr>
        <w:top w:val="single" w:sz="2" w:space="4" w:color="0A7C5C"/>
      </w:pBdr>
      <w:tabs>
        <w:tab w:val="right" w:pos="9026"/>
      </w:tabs>
      <w:spacing w:before="80"/>
    </w:pPr>
    <w:r>
      <w:rPr>
        <w:color w:val="888888"/>
        <w:sz w:val="15"/>
        <w:szCs w:val="15"/>
      </w:rPr>
      <w:t>Mini_Guide_Erreurs_Frequentes_V01_2026</w:t>
    </w:r>
    <w:r>
      <w:rPr>
        <w:sz w:val="15"/>
        <w:szCs w:val="15"/>
      </w:rPr>
      <w:tab/>
    </w:r>
    <w:r>
      <w:rPr>
        <w:color w:val="888888"/>
        <w:sz w:val="15"/>
        <w:szCs w:val="15"/>
      </w:rPr>
      <w:t xml:space="preserve">Page </w:t>
    </w:r>
    <w:r>
      <w:rPr>
        <w:color w:val="888888"/>
        <w:sz w:val="15"/>
        <w:szCs w:val="15"/>
      </w:rPr>
      <w:fldChar w:fldCharType="begin"/>
    </w:r>
    <w:r>
      <w:rPr>
        <w:color w:val="888888"/>
        <w:sz w:val="15"/>
        <w:szCs w:val="15"/>
      </w:rPr>
      <w:instrText>PAGE</w:instrText>
    </w:r>
    <w:r>
      <w:rPr>
        <w:color w:val="888888"/>
        <w:sz w:val="15"/>
        <w:szCs w:val="15"/>
      </w:rPr>
      <w:fldChar w:fldCharType="separate"/>
    </w:r>
    <w:r w:rsidR="00C55CAD">
      <w:rPr>
        <w:noProof/>
        <w:color w:val="888888"/>
        <w:sz w:val="15"/>
        <w:szCs w:val="15"/>
      </w:rPr>
      <w:t>1</w:t>
    </w:r>
    <w:r>
      <w:rPr>
        <w:color w:val="888888"/>
        <w:sz w:val="15"/>
        <w:szCs w:val="15"/>
      </w:rPr>
      <w:fldChar w:fldCharType="end"/>
    </w:r>
    <w:r>
      <w:rPr>
        <w:color w:val="888888"/>
        <w:sz w:val="15"/>
        <w:szCs w:val="15"/>
      </w:rPr>
      <w:t xml:space="preserve"> / </w:t>
    </w:r>
    <w:r>
      <w:rPr>
        <w:color w:val="888888"/>
        <w:sz w:val="15"/>
        <w:szCs w:val="15"/>
      </w:rPr>
      <w:fldChar w:fldCharType="begin"/>
    </w:r>
    <w:r>
      <w:rPr>
        <w:color w:val="888888"/>
        <w:sz w:val="15"/>
        <w:szCs w:val="15"/>
      </w:rPr>
      <w:instrText>NUMPAGES</w:instrText>
    </w:r>
    <w:r>
      <w:rPr>
        <w:color w:val="888888"/>
        <w:sz w:val="15"/>
        <w:szCs w:val="15"/>
      </w:rPr>
      <w:fldChar w:fldCharType="separate"/>
    </w:r>
    <w:r w:rsidR="00C55CAD">
      <w:rPr>
        <w:noProof/>
        <w:color w:val="888888"/>
        <w:sz w:val="15"/>
        <w:szCs w:val="15"/>
      </w:rPr>
      <w:t>2</w:t>
    </w:r>
    <w:r>
      <w:rPr>
        <w:color w:val="888888"/>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6095" w14:textId="77777777" w:rsidR="0009116A" w:rsidRDefault="0009116A">
      <w:r>
        <w:separator/>
      </w:r>
    </w:p>
  </w:footnote>
  <w:footnote w:type="continuationSeparator" w:id="0">
    <w:p w14:paraId="292681F5" w14:textId="77777777" w:rsidR="0009116A" w:rsidRDefault="0009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200"/>
      <w:gridCol w:w="3438"/>
    </w:tblGrid>
    <w:tr w:rsidR="004A1F3B" w14:paraId="1AB6BA7B" w14:textId="77777777">
      <w:tblPrEx>
        <w:tblCellMar>
          <w:top w:w="0" w:type="dxa"/>
          <w:bottom w:w="0" w:type="dxa"/>
        </w:tblCellMar>
      </w:tblPrEx>
      <w:tc>
        <w:tcPr>
          <w:tcW w:w="6200" w:type="dxa"/>
          <w:tcBorders>
            <w:top w:val="nil"/>
            <w:left w:val="nil"/>
            <w:bottom w:val="nil"/>
            <w:right w:val="nil"/>
          </w:tcBorders>
          <w:shd w:val="clear" w:color="auto" w:fill="0F1623"/>
          <w:tcMar>
            <w:top w:w="100" w:type="dxa"/>
            <w:left w:w="200" w:type="dxa"/>
            <w:bottom w:w="100" w:type="dxa"/>
            <w:right w:w="200" w:type="dxa"/>
          </w:tcMar>
          <w:vAlign w:val="center"/>
        </w:tcPr>
        <w:p w14:paraId="3C1DB41F" w14:textId="77777777" w:rsidR="004A1F3B" w:rsidRDefault="00000000">
          <w:r>
            <w:rPr>
              <w:b/>
              <w:bCs/>
              <w:color w:val="0A7C5C"/>
              <w:sz w:val="22"/>
              <w:szCs w:val="22"/>
            </w:rPr>
            <w:t>Kipkit by AKANUP</w:t>
          </w:r>
        </w:p>
        <w:p w14:paraId="5A93EB31" w14:textId="77777777" w:rsidR="004A1F3B" w:rsidRDefault="00000000">
          <w:r>
            <w:rPr>
              <w:color w:val="DDDDDD"/>
              <w:sz w:val="15"/>
              <w:szCs w:val="15"/>
            </w:rPr>
            <w:t>Accompagnement à la certification Qualiopi</w:t>
          </w:r>
        </w:p>
      </w:tc>
      <w:tc>
        <w:tcPr>
          <w:tcW w:w="3438" w:type="dxa"/>
          <w:tcBorders>
            <w:top w:val="nil"/>
            <w:left w:val="nil"/>
            <w:bottom w:val="nil"/>
            <w:right w:val="nil"/>
          </w:tcBorders>
          <w:shd w:val="clear" w:color="auto" w:fill="F7F3ED"/>
          <w:tcMar>
            <w:top w:w="100" w:type="dxa"/>
            <w:left w:w="200" w:type="dxa"/>
            <w:bottom w:w="100" w:type="dxa"/>
            <w:right w:w="200" w:type="dxa"/>
          </w:tcMar>
          <w:vAlign w:val="center"/>
        </w:tcPr>
        <w:p w14:paraId="77B2A026" w14:textId="77777777" w:rsidR="004A1F3B" w:rsidRDefault="00000000">
          <w:pPr>
            <w:jc w:val="right"/>
          </w:pPr>
          <w:r>
            <w:rPr>
              <w:b/>
              <w:bCs/>
              <w:sz w:val="20"/>
              <w:szCs w:val="20"/>
            </w:rPr>
            <w:t>[LOGO]</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E712B"/>
    <w:multiLevelType w:val="hybridMultilevel"/>
    <w:tmpl w:val="CC02DDAC"/>
    <w:lvl w:ilvl="0" w:tplc="94D67910">
      <w:start w:val="1"/>
      <w:numFmt w:val="bullet"/>
      <w:lvlText w:val="●"/>
      <w:lvlJc w:val="left"/>
      <w:pPr>
        <w:ind w:left="720" w:hanging="360"/>
      </w:pPr>
    </w:lvl>
    <w:lvl w:ilvl="1" w:tplc="CD22082C">
      <w:start w:val="1"/>
      <w:numFmt w:val="bullet"/>
      <w:lvlText w:val="○"/>
      <w:lvlJc w:val="left"/>
      <w:pPr>
        <w:ind w:left="1440" w:hanging="360"/>
      </w:pPr>
    </w:lvl>
    <w:lvl w:ilvl="2" w:tplc="F438CA0E">
      <w:start w:val="1"/>
      <w:numFmt w:val="bullet"/>
      <w:lvlText w:val="■"/>
      <w:lvlJc w:val="left"/>
      <w:pPr>
        <w:ind w:left="2160" w:hanging="360"/>
      </w:pPr>
    </w:lvl>
    <w:lvl w:ilvl="3" w:tplc="FE640598">
      <w:start w:val="1"/>
      <w:numFmt w:val="bullet"/>
      <w:lvlText w:val="●"/>
      <w:lvlJc w:val="left"/>
      <w:pPr>
        <w:ind w:left="2880" w:hanging="360"/>
      </w:pPr>
    </w:lvl>
    <w:lvl w:ilvl="4" w:tplc="D9F2993C">
      <w:start w:val="1"/>
      <w:numFmt w:val="bullet"/>
      <w:lvlText w:val="○"/>
      <w:lvlJc w:val="left"/>
      <w:pPr>
        <w:ind w:left="3600" w:hanging="360"/>
      </w:pPr>
    </w:lvl>
    <w:lvl w:ilvl="5" w:tplc="220EEBAE">
      <w:start w:val="1"/>
      <w:numFmt w:val="bullet"/>
      <w:lvlText w:val="■"/>
      <w:lvlJc w:val="left"/>
      <w:pPr>
        <w:ind w:left="4320" w:hanging="360"/>
      </w:pPr>
    </w:lvl>
    <w:lvl w:ilvl="6" w:tplc="330CD018">
      <w:start w:val="1"/>
      <w:numFmt w:val="bullet"/>
      <w:lvlText w:val="●"/>
      <w:lvlJc w:val="left"/>
      <w:pPr>
        <w:ind w:left="5040" w:hanging="360"/>
      </w:pPr>
    </w:lvl>
    <w:lvl w:ilvl="7" w:tplc="C27E103A">
      <w:start w:val="1"/>
      <w:numFmt w:val="bullet"/>
      <w:lvlText w:val="●"/>
      <w:lvlJc w:val="left"/>
      <w:pPr>
        <w:ind w:left="5760" w:hanging="360"/>
      </w:pPr>
    </w:lvl>
    <w:lvl w:ilvl="8" w:tplc="C276D8AE">
      <w:start w:val="1"/>
      <w:numFmt w:val="bullet"/>
      <w:lvlText w:val="●"/>
      <w:lvlJc w:val="left"/>
      <w:pPr>
        <w:ind w:left="6480" w:hanging="360"/>
      </w:pPr>
    </w:lvl>
  </w:abstractNum>
  <w:num w:numId="1" w16cid:durableId="99984806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F3B"/>
    <w:rsid w:val="0009116A"/>
    <w:rsid w:val="0042334F"/>
    <w:rsid w:val="004A1F3B"/>
    <w:rsid w:val="00C55C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BBCD9"/>
  <w15:docId w15:val="{68728BB7-3C3B-45D2-B9DF-94E61F249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19"/>
        <w:szCs w:val="19"/>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image" Target="media/kipkit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1047</Words>
  <Characters>5760</Characters>
  <Application>Microsoft Office Word</Application>
  <DocSecurity>0</DocSecurity>
  <Lines>48</Lines>
  <Paragraphs>13</Paragraphs>
  <ScaleCrop>false</ScaleCrop>
  <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3</cp:revision>
  <dcterms:created xsi:type="dcterms:W3CDTF">2026-05-05T19:41:00Z</dcterms:created>
  <dcterms:modified xsi:type="dcterms:W3CDTF">2026-05-05T19:47:00Z</dcterms:modified>
</cp:coreProperties>
</file>